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74.6895980834961" w:lineRule="auto"/>
        <w:ind w:left="124.6441650390625" w:right="871.0498046875" w:firstLine="813.4422302246094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Termo de Compromisso de Utilização de Dados (TCUD) 1. Identificação dos membros do grupo de pesquisa  </w:t>
      </w:r>
    </w:p>
    <w:tbl>
      <w:tblPr>
        <w:tblStyle w:val="Table1"/>
        <w:tblW w:w="8497.1287536621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7.556610107422"/>
        <w:gridCol w:w="2972.493896484375"/>
        <w:gridCol w:w="2477.0782470703125"/>
        <w:tblGridChange w:id="0">
          <w:tblGrid>
            <w:gridCol w:w="3047.556610107422"/>
            <w:gridCol w:w="2972.493896484375"/>
            <w:gridCol w:w="2477.0782470703125"/>
          </w:tblGrid>
        </w:tblGridChange>
      </w:tblGrid>
      <w:tr>
        <w:trPr>
          <w:cantSplit w:val="0"/>
          <w:trHeight w:val="585.4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Nome completo do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431640625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pesquisador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Documento de identidade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.25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.92349243164062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2. Identificação da pesquisa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16357421875" w:line="474.80981826782227" w:lineRule="auto"/>
        <w:ind w:left="109.271240234375" w:right="1070.672607421875" w:firstLine="11.0491943359375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a) Título do Projeto: __________________________________ b) Departamento/Faculdade/Curso: ___________________ c) Pesquisador Responsável: 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5.634765625" w:line="240" w:lineRule="auto"/>
        <w:ind w:left="116.95770263671875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 Descrição dos Dados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.4034423828125" w:line="237.40506649017334" w:lineRule="auto"/>
        <w:ind w:left="114.79583740234375" w:right="21.085205078125" w:firstLine="7.205963134765625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São dados a serem coletados somente após aprovação do projeto de pesquisa pelo Comitê de Ética da Rede Mater Dei de Saúde (CEP-Mater Dei) e (comitês de ética coparticipantes, se aplicável): citar o objeto da coleta, por exemplo: cirurgias ortopédicas registrados no período de: (especificar o período relativo à ocorrência dos eventos, por exemplo: entre maio de 2001 e maio de 2007).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8240966796875" w:line="237.40466594696045" w:lineRule="auto"/>
        <w:ind w:left="112.393798828125" w:right="0" w:firstLine="7.9266357421875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dados obtidos na pesquisa somente serão utilizados para o projeto vinculado. Para dúvidas de aspecto ético, pode ser contactado o Comitê de Ética em Pesquisa da Rede Mater Dei de Saúde, </w:t>
      </w:r>
      <w:r w:rsidDel="00000000" w:rsidR="00000000" w:rsidRPr="00000000">
        <w:rPr>
          <w:sz w:val="24"/>
          <w:szCs w:val="24"/>
          <w:rtl w:val="0"/>
        </w:rPr>
        <w:t xml:space="preserve">locali</w:t>
      </w:r>
      <w:r w:rsidDel="00000000" w:rsidR="00000000" w:rsidRPr="00000000">
        <w:rPr>
          <w:rFonts w:ascii="Georgia" w:cs="Georgia" w:eastAsia="Georgia" w:hAnsi="Georgia"/>
          <w:color w:val="333333"/>
          <w:sz w:val="24.020151138305664"/>
          <w:szCs w:val="24.020151138305664"/>
          <w:rtl w:val="0"/>
        </w:rPr>
        <w:t xml:space="preserve">zado na Av. do Contorno 9.000 - Barro Preto - 2º andar, telefone (31) 3401-7129, e-mail cpesquisa</w:t>
      </w:r>
      <w:hyperlink r:id="rId6">
        <w:r w:rsidDel="00000000" w:rsidR="00000000" w:rsidRPr="00000000">
          <w:rPr>
            <w:rFonts w:ascii="Georgia" w:cs="Georgia" w:eastAsia="Georgia" w:hAnsi="Georgia"/>
            <w:color w:val="333333"/>
            <w:sz w:val="24.020151138305664"/>
            <w:szCs w:val="24.020151138305664"/>
            <w:rtl w:val="0"/>
          </w:rPr>
          <w:t xml:space="preserve">@materdei.com.br</w:t>
        </w:r>
      </w:hyperlink>
      <w:hyperlink r:id="rId7">
        <w:r w:rsidDel="00000000" w:rsidR="00000000" w:rsidRPr="00000000">
          <w:rPr>
            <w:rFonts w:ascii="Georgia" w:cs="Georgia" w:eastAsia="Georgia" w:hAnsi="Georgia"/>
            <w:color w:val="333333"/>
            <w:sz w:val="24.020151138305664"/>
            <w:szCs w:val="24.020151138305664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3.2894897460938" w:line="240" w:lineRule="auto"/>
        <w:ind w:left="116.71737670898438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4. Declaração dos pesquisadores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148864746094" w:line="237.405424118042" w:lineRule="auto"/>
        <w:ind w:left="114.79583740234375" w:right="13.28857421875" w:firstLine="5.52459716796875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pesquisadores envolvidos no projeto se comprometem a manter a confidencialidade sobre os dados coletados nos arquivos do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local do banco ou instituição de coleta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, bem como a privacidade de seus conteúdos, como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506649017334" w:lineRule="auto"/>
        <w:ind w:left="119.35958862304688" w:right="41.3714599609375" w:hanging="4.563751220703125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preconizam a Resolução 466/12, e suas complementares, do Conselho Nacional de Saúde.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20751953125" w:line="237.40530967712402" w:lineRule="auto"/>
        <w:ind w:left="115.99685668945312" w:right="19.8486328125" w:firstLine="6.00494384765625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Declaramos entender que a integridade das informações e a garantia da confidencialidade dos dados e a privacidade dos indivíduos que terão suas informações acessadas estão sob nossa responsabilidade. Também declaramos que não repassaremos os dados coletados ou o banco de dados em sua íntegra, ou parte dele, a pessoas não envolvidas na equipe da pesquisa.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823486328125" w:line="237.40506649017334" w:lineRule="auto"/>
        <w:ind w:left="114.79583740234375" w:right="28.1884765625" w:firstLine="5.52459716796875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dados obtidos na pesquisa somente serão utilizados para este projeto. Todo e qualquer outro uso que venha a ser planejado, será objeto de novo projeto de pesquisa, que será submetido à apreciação do CEP-Mater Dei.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821044921875" w:line="237.40506649017334" w:lineRule="auto"/>
        <w:ind w:left="119.59991455078125" w:right="29.59716796875" w:firstLine="2.401885986328125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Devido à impossibilidade de obtenção do Termo de Consentimento Livre e Esclarecido de todos os sujeitos, assinaremos esse Termo de Consentimento de Uso de Banco de Dados, para a salvaguarda dos direitos dos participantes.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823486328125" w:line="240" w:lineRule="auto"/>
        <w:ind w:left="122.4822998046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Local, data.</w:t>
      </w:r>
    </w:p>
    <w:tbl>
      <w:tblPr>
        <w:tblStyle w:val="Table2"/>
        <w:tblW w:w="8497.1287536621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8.564300537109"/>
        <w:gridCol w:w="4248.564453125"/>
        <w:tblGridChange w:id="0">
          <w:tblGrid>
            <w:gridCol w:w="4248.564300537109"/>
            <w:gridCol w:w="4248.564453125"/>
          </w:tblGrid>
        </w:tblGridChange>
      </w:tblGrid>
      <w:tr>
        <w:trPr>
          <w:cantSplit w:val="0"/>
          <w:trHeight w:val="300.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Nome completo do pesquisador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4.020151138305664"/>
                <w:szCs w:val="24.02015113830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1697.279052734375" w:top="1411.181640625" w:left="1591.3349914550781" w:right="1649.7253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pesquisa@materdei.com.br" TargetMode="External"/><Relationship Id="rId7" Type="http://schemas.openxmlformats.org/officeDocument/2006/relationships/hyperlink" Target="mailto:cpesquisa@materdei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